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CE" w:rsidRPr="00C556CE" w:rsidRDefault="00197C73" w:rsidP="00C55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                </w:t>
      </w:r>
      <w:r w:rsidR="00C556CE" w:rsidRPr="00C556C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Zagrebački energetski tjedan 2014.</w:t>
      </w:r>
    </w:p>
    <w:p w:rsidR="00C556CE" w:rsidRPr="00C556CE" w:rsidRDefault="00C556CE" w:rsidP="00C55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zadovoljstvom Vas obavještavamo da će se, pod pokroviteljstvom Gradonačelnika Grada Zagreba, od </w:t>
      </w:r>
      <w:r w:rsidRPr="00C556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12.-17. svibnja 2014.</w:t>
      </w: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Zagrebu održati peti po redu Zagrebački energetski tjedan koji organizira Gradski ured za energetiku, zaštitu okoliša i održivi razvoj Grada Zagreba. </w:t>
      </w:r>
    </w:p>
    <w:p w:rsidR="00C556CE" w:rsidRPr="00C556CE" w:rsidRDefault="00C556CE" w:rsidP="00C55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Kao i svake godine do sada, poruka Zagrebačkog energetskog tjedna je „Razvoj ne želimo zaustaviti, ali onečišćenje možemo!“. Ovogodišnji program uključuje niz međunarodnih konferencija, predavanja i radionica na temu energije i zaštite okoliša, mogućnostima raspolaganja i upravljanja vlastitim prirodnim resursima, posljedicama i borbi protiv globalnog zatopljenja, racionalnom korištenju energije, primjeni mjera energetske učinkovitosti, obnovljivih izvora energije, ekološko prihvatljivih goriva, razvoju i primjeni novih tehnologija, aplikacija na natječaje EU, mogućnostima gospodarskog razvoja i financiranja projekata. Svi događaji tijekom tjedna organizirani su u suradnji s domaćim i međunarodnim partnerima i udruženjima, Ministarstvima Republike Hrvatske, energetskim i razvojnim agencijama, obrazovnim i znanstvenim institucijama, strukovnim udruženjima obrtnika i gospodarstvenika, komorama i udrugama arhitekata, inženjera graditeljstva, strojarstva i elektrotehnike, predstavnicima jedinica lokalne i regionalne samouprave, gospodarskim subjektima, predstavnicima medija, stručnim udrugama i udrugama civilnog društva.</w:t>
      </w:r>
    </w:p>
    <w:p w:rsidR="00C556CE" w:rsidRPr="00C556CE" w:rsidRDefault="00C556CE" w:rsidP="00C55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Posebne igraonice i satovi nastave održati će se u svim vrtićima, osnovnim i srednjim školama Grada Zagreba na kojima će se poticati zainteresiranost djece o temama energije i klime putem odgovarajućih predavanja i podjelom prigodnih </w:t>
      </w:r>
      <w:proofErr w:type="spellStart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bojanki</w:t>
      </w:r>
      <w:proofErr w:type="spellEnd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slikovnica, edukativnih igrica i priručnika. </w:t>
      </w:r>
    </w:p>
    <w:p w:rsidR="00C556CE" w:rsidRPr="00C556CE" w:rsidRDefault="00C556CE" w:rsidP="00C55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Tradicionalni završetak ovogodišnjeg Zagrebačkog energetskog tjedna obilježit ćemo u </w:t>
      </w:r>
      <w:r w:rsidRPr="00C556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subotu 17. svibnja 2014.</w:t>
      </w: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održavanjem </w:t>
      </w:r>
      <w:r w:rsidRPr="00C556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„EE </w:t>
      </w:r>
      <w:proofErr w:type="spellStart"/>
      <w:r w:rsidRPr="00C556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Info</w:t>
      </w:r>
      <w:proofErr w:type="spellEnd"/>
      <w:r w:rsidRPr="00C556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dana“ na Trgu bana Josipa </w:t>
      </w:r>
      <w:proofErr w:type="spellStart"/>
      <w:r w:rsidRPr="00C556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Jelačića</w:t>
      </w: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kojem će se predstaviti gospodarski subjekti, znanstvene i obrazovne institucije, poduzetnici, udruge civilnog društva, EKO dječji vrtići i EKO škole Grada Zagreba aktivni u području primjene mjera energetske učinkovitosti, obnovljivih izvora energije, ekološko prihvatljivih goriva i zaštite okoliša. </w:t>
      </w:r>
    </w:p>
    <w:p w:rsidR="00C556CE" w:rsidRPr="00C556CE" w:rsidRDefault="00C556CE" w:rsidP="00C55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programu Zagrebačkog energetskog tjedna posebno ističemo </w:t>
      </w:r>
      <w:r w:rsidRPr="00C556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Međunarodnu konferenciju “Ulaganje u budućnost – održiva energetska rješenja svjetskih gradova“</w:t>
      </w: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će se održati </w:t>
      </w:r>
      <w:r w:rsidRPr="00C556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15. i 16. svibnja 2014.</w:t>
      </w: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Starogradskoj vijećnici. U radu konferencije </w:t>
      </w:r>
      <w:proofErr w:type="spellStart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sudjelovatće</w:t>
      </w:r>
      <w:proofErr w:type="spellEnd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mnogi međunarodni partneri</w:t>
      </w:r>
      <w:r w:rsidR="00D74C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 </w:t>
      </w:r>
      <w:proofErr w:type="spellStart"/>
      <w:r w:rsidR="00D74C4D">
        <w:rPr>
          <w:rFonts w:ascii="Times New Roman" w:eastAsia="Times New Roman" w:hAnsi="Times New Roman" w:cs="Times New Roman"/>
          <w:sz w:val="24"/>
          <w:szCs w:val="24"/>
          <w:lang w:eastAsia="hr-HR"/>
        </w:rPr>
        <w:t>Eurocities</w:t>
      </w:r>
      <w:proofErr w:type="spellEnd"/>
      <w:r w:rsidR="00D74C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Energy </w:t>
      </w:r>
      <w:proofErr w:type="spellStart"/>
      <w:r w:rsidR="00D74C4D">
        <w:rPr>
          <w:rFonts w:ascii="Times New Roman" w:eastAsia="Times New Roman" w:hAnsi="Times New Roman" w:cs="Times New Roman"/>
          <w:sz w:val="24"/>
          <w:szCs w:val="24"/>
          <w:lang w:eastAsia="hr-HR"/>
        </w:rPr>
        <w:t>Cities</w:t>
      </w:r>
      <w:proofErr w:type="spellEnd"/>
      <w:r w:rsidR="00D74C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ICLEI, JRC,..) </w:t>
      </w: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predstavnici Europske komisije, Njemačkog federalnog ministarstva za ekonomsku suradnju i razvoj, organizacije </w:t>
      </w:r>
      <w:proofErr w:type="spellStart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Sustainable</w:t>
      </w:r>
      <w:proofErr w:type="spellEnd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Cities</w:t>
      </w:r>
      <w:proofErr w:type="spellEnd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International</w:t>
      </w:r>
      <w:proofErr w:type="spellEnd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predstavnici gradova širom svijeta ( Šangaj, Varšava,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Horizonte</w:t>
      </w: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, Bruxelles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Torino</w:t>
      </w: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itd.). Također, u radu konferencije sudjelovat će i predstavnici Ministarstava Republike Hrvatske te predstavnici financijskog i poslovnog sektora. </w:t>
      </w:r>
    </w:p>
    <w:p w:rsidR="00C556CE" w:rsidRPr="00C556CE" w:rsidRDefault="00C556CE" w:rsidP="00C55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Nadamo se da ćete prepoznati teme od zajedničkog interesa za održivi razvoj naših jedinica lokalne i regionalne samouprave i Republike Hrvatske u cjelini te dolaskom Vas osobno i Vaših suradnika na Zagrebački energetski tjedan poduprijeti poruku sudionika: „Razvoj ne želimo zaustaviti, ali onečišćenje možemo!“. </w:t>
      </w:r>
    </w:p>
    <w:p w:rsidR="00C556CE" w:rsidRDefault="00C556CE" w:rsidP="00C55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74C4D" w:rsidRDefault="00C556CE" w:rsidP="00C55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Informacije o Zagrebačkom energetskom tjednu možete dobiti na web stranici </w:t>
      </w:r>
    </w:p>
    <w:p w:rsidR="00C556CE" w:rsidRPr="002A58CC" w:rsidRDefault="00C556CE" w:rsidP="00C55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2A58CC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www. </w:t>
      </w:r>
      <w:proofErr w:type="spellStart"/>
      <w:r w:rsidR="00D74C4D" w:rsidRPr="002A58CC">
        <w:rPr>
          <w:rFonts w:ascii="Times New Roman" w:eastAsia="Times New Roman" w:hAnsi="Times New Roman" w:cs="Times New Roman"/>
          <w:sz w:val="28"/>
          <w:szCs w:val="24"/>
          <w:lang w:eastAsia="hr-HR"/>
        </w:rPr>
        <w:t>z</w:t>
      </w:r>
      <w:r w:rsidRPr="002A58CC">
        <w:rPr>
          <w:rFonts w:ascii="Times New Roman" w:eastAsia="Times New Roman" w:hAnsi="Times New Roman" w:cs="Times New Roman"/>
          <w:sz w:val="28"/>
          <w:szCs w:val="24"/>
          <w:lang w:eastAsia="hr-HR"/>
        </w:rPr>
        <w:t>agreb</w:t>
      </w:r>
      <w:proofErr w:type="spellEnd"/>
      <w:r w:rsidRPr="002A58CC">
        <w:rPr>
          <w:rFonts w:ascii="Times New Roman" w:eastAsia="Times New Roman" w:hAnsi="Times New Roman" w:cs="Times New Roman"/>
          <w:sz w:val="28"/>
          <w:szCs w:val="24"/>
          <w:lang w:eastAsia="hr-HR"/>
        </w:rPr>
        <w:t>-</w:t>
      </w:r>
      <w:proofErr w:type="spellStart"/>
      <w:r w:rsidRPr="002A58CC">
        <w:rPr>
          <w:rFonts w:ascii="Times New Roman" w:eastAsia="Times New Roman" w:hAnsi="Times New Roman" w:cs="Times New Roman"/>
          <w:sz w:val="28"/>
          <w:szCs w:val="24"/>
          <w:lang w:eastAsia="hr-HR"/>
        </w:rPr>
        <w:t>energy</w:t>
      </w:r>
      <w:r w:rsidR="00D74C4D" w:rsidRPr="002A58CC">
        <w:rPr>
          <w:rFonts w:ascii="Times New Roman" w:eastAsia="Times New Roman" w:hAnsi="Times New Roman" w:cs="Times New Roman"/>
          <w:sz w:val="28"/>
          <w:szCs w:val="24"/>
          <w:lang w:eastAsia="hr-HR"/>
        </w:rPr>
        <w:t>week.info</w:t>
      </w:r>
      <w:proofErr w:type="spellEnd"/>
    </w:p>
    <w:p w:rsidR="00C556CE" w:rsidRPr="00C556CE" w:rsidRDefault="00C556CE" w:rsidP="00C55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sve </w:t>
      </w:r>
      <w:r w:rsidR="00D74C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dodatne </w:t>
      </w: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informacije o Zagrebačkom energetskom tjednu možete se obratiti Gradskom uredu za energetiku, zaštitu okoliša i održivi razvoj, </w:t>
      </w:r>
      <w:proofErr w:type="spellStart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gđi</w:t>
      </w:r>
      <w:proofErr w:type="spellEnd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Vlatki </w:t>
      </w:r>
      <w:proofErr w:type="spellStart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Šamarinec</w:t>
      </w:r>
      <w:proofErr w:type="spellEnd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gđi</w:t>
      </w:r>
      <w:proofErr w:type="spellEnd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MajiŠunjić</w:t>
      </w:r>
      <w:proofErr w:type="spellEnd"/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telefoni: 01/6585-004, 6585-029, e-mail: </w:t>
      </w:r>
      <w:hyperlink r:id="rId5" w:history="1">
        <w:r w:rsidRPr="00C556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vlatka.samarinec@zagreb.hr</w:t>
        </w:r>
      </w:hyperlink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6" w:history="1">
        <w:r w:rsidRPr="00C556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maja.sunjic@zagreb.hr</w:t>
        </w:r>
      </w:hyperlink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56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B01F3" w:rsidRDefault="00B41DC8"/>
    <w:sectPr w:rsidR="00DB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CE"/>
    <w:rsid w:val="0019532F"/>
    <w:rsid w:val="00197C73"/>
    <w:rsid w:val="002A58CC"/>
    <w:rsid w:val="008062B9"/>
    <w:rsid w:val="00AD5D86"/>
    <w:rsid w:val="00B41DC8"/>
    <w:rsid w:val="00C556CE"/>
    <w:rsid w:val="00D7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ja.sunjic@zagreb.hr" TargetMode="External"/><Relationship Id="rId5" Type="http://schemas.openxmlformats.org/officeDocument/2006/relationships/hyperlink" Target="mailto:vlatka.samarinec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Maras</dc:creator>
  <cp:lastModifiedBy>Daliborka Perešin Kekelić</cp:lastModifiedBy>
  <cp:revision>2</cp:revision>
  <dcterms:created xsi:type="dcterms:W3CDTF">2014-05-15T07:54:00Z</dcterms:created>
  <dcterms:modified xsi:type="dcterms:W3CDTF">2014-05-15T07:54:00Z</dcterms:modified>
</cp:coreProperties>
</file>